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page" w:tblpX="4591" w:tblpY="781"/>
        <w:tblW w:w="0" w:type="auto"/>
        <w:tblLook w:val="04A0" w:firstRow="1" w:lastRow="0" w:firstColumn="1" w:lastColumn="0" w:noHBand="0" w:noVBand="1"/>
      </w:tblPr>
      <w:tblGrid>
        <w:gridCol w:w="6993"/>
      </w:tblGrid>
      <w:tr w:rsidR="00B00AF3" w14:paraId="550A7BBE" w14:textId="77777777" w:rsidTr="004B0D1F">
        <w:trPr>
          <w:trHeight w:val="1754"/>
        </w:trPr>
        <w:tc>
          <w:tcPr>
            <w:tcW w:w="6993" w:type="dxa"/>
          </w:tcPr>
          <w:p w14:paraId="2BE938F1" w14:textId="7C081D5D" w:rsidR="00B00AF3" w:rsidRPr="00B00AF3" w:rsidRDefault="00B00AF3" w:rsidP="004B0D1F">
            <w:pPr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</w:pPr>
            <w:r w:rsidRPr="00B00AF3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RASSEMBLEMENT DES « GRANDES </w:t>
            </w:r>
            <w:r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>GAGNANTES</w:t>
            </w:r>
            <w:r w:rsidR="00A24FD1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> »</w:t>
            </w:r>
          </w:p>
          <w:p w14:paraId="2D3A4D71" w14:textId="77777777" w:rsidR="00B00AF3" w:rsidRPr="00B00AF3" w:rsidRDefault="00B00AF3" w:rsidP="004B0D1F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</w:pPr>
            <w:r w:rsidRPr="00B00AF3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SAMEDI 7 MARS 2020 </w:t>
            </w:r>
          </w:p>
          <w:p w14:paraId="30B9C45D" w14:textId="3AFC7CD1" w:rsidR="00B00AF3" w:rsidRPr="00B00AF3" w:rsidRDefault="00B00AF3" w:rsidP="004B0D1F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</w:pPr>
            <w:r w:rsidRPr="00B00AF3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>DE 1</w:t>
            </w:r>
            <w:r w:rsidR="00791C44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>3</w:t>
            </w:r>
            <w:r w:rsidRPr="00B00AF3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>H à 1</w:t>
            </w:r>
            <w:r w:rsidR="00791C44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>5</w:t>
            </w:r>
            <w:r w:rsidRPr="00B00AF3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H  </w:t>
            </w:r>
          </w:p>
          <w:p w14:paraId="61AEF53B" w14:textId="1450A91D" w:rsidR="00B00AF3" w:rsidRPr="00B00AF3" w:rsidRDefault="00B00AF3" w:rsidP="004B0D1F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</w:pPr>
            <w:r w:rsidRPr="00B00AF3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>PLACE DE LA COMEDIE-</w:t>
            </w:r>
            <w:r w:rsidR="00A24FD1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r w:rsidRPr="00B00AF3">
              <w:rPr>
                <w:rFonts w:cstheme="minorHAnsi"/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BOURG EN BRESSE  </w:t>
            </w:r>
          </w:p>
          <w:p w14:paraId="1002C349" w14:textId="77777777" w:rsidR="00B00AF3" w:rsidRDefault="00B00AF3" w:rsidP="004B0D1F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  <w:shd w:val="clear" w:color="auto" w:fill="FFFFFF"/>
              </w:rPr>
            </w:pPr>
          </w:p>
        </w:tc>
      </w:tr>
    </w:tbl>
    <w:p w14:paraId="2479C586" w14:textId="58E90301" w:rsidR="001C186A" w:rsidRDefault="001C186A" w:rsidP="001C186A">
      <w:pPr>
        <w:jc w:val="center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AC96BD" wp14:editId="6848F646">
            <wp:simplePos x="0" y="0"/>
            <wp:positionH relativeFrom="margin">
              <wp:posOffset>-414020</wp:posOffset>
            </wp:positionH>
            <wp:positionV relativeFrom="paragraph">
              <wp:posOffset>202565</wp:posOffset>
            </wp:positionV>
            <wp:extent cx="2359660" cy="1927860"/>
            <wp:effectExtent l="0" t="0" r="2540" b="0"/>
            <wp:wrapSquare wrapText="bothSides"/>
            <wp:docPr id="4" name="Image 4" descr="Résultat de recherche d'images pour &quot;slogan féminis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slogan féminist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19EBC" w14:textId="02043D84" w:rsidR="001C186A" w:rsidRDefault="001C186A" w:rsidP="00B00AF3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77B8A33A" w14:textId="027DB9F6" w:rsidR="00B00AF3" w:rsidRDefault="00B00AF3" w:rsidP="00B00AF3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180ED1A8" w14:textId="77777777" w:rsidR="00B00AF3" w:rsidRDefault="00B00AF3" w:rsidP="00B00AF3">
      <w:pPr>
        <w:jc w:val="center"/>
        <w:rPr>
          <w:rFonts w:cstheme="minorHAnsi"/>
          <w:b/>
          <w:bCs/>
          <w:color w:val="222222"/>
          <w:sz w:val="40"/>
          <w:szCs w:val="40"/>
          <w:shd w:val="clear" w:color="auto" w:fill="FFFFFF"/>
        </w:rPr>
      </w:pPr>
    </w:p>
    <w:p w14:paraId="2C53CFBC" w14:textId="4FA56B36" w:rsidR="00B00AF3" w:rsidRDefault="00B00AF3" w:rsidP="00B00AF3">
      <w:pPr>
        <w:jc w:val="center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B00AF3">
        <w:rPr>
          <w:rFonts w:cstheme="minorHAnsi"/>
          <w:b/>
          <w:bCs/>
          <w:color w:val="222222"/>
          <w:sz w:val="40"/>
          <w:szCs w:val="40"/>
          <w:shd w:val="clear" w:color="auto" w:fill="FFFFFF"/>
        </w:rPr>
        <w:t>Soyons les grandes gagnantes le 8 MARS !</w:t>
      </w:r>
    </w:p>
    <w:p w14:paraId="2845EF0C" w14:textId="43C3F767" w:rsidR="001C186A" w:rsidRDefault="00B00AF3" w:rsidP="00B00AF3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B00AF3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   </w:t>
      </w:r>
    </w:p>
    <w:p w14:paraId="5E0E37FC" w14:textId="77777777" w:rsidR="00B00AF3" w:rsidRDefault="00B00AF3" w:rsidP="00B00AF3">
      <w:pPr>
        <w:jc w:val="both"/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Partout dans le monde et quelle que soit la diversité des conditions féminines, les femmes ont toujours des droits à conquérir et à défendre. </w:t>
      </w:r>
    </w:p>
    <w:p w14:paraId="044F56F0" w14:textId="0B8DE81C" w:rsidR="00B00AF3" w:rsidRDefault="00B00AF3" w:rsidP="00B00AF3">
      <w:pPr>
        <w:jc w:val="both"/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Le 8 mars, journée internationale de lutte pour les droits des femmes et non pas « Journée de la femme », comme on l’entend trop souvent, est l’occasion de rappeler ce combat constant, quotidien et universel. </w:t>
      </w:r>
    </w:p>
    <w:p w14:paraId="59FEBB6B" w14:textId="626033BD" w:rsidR="00B00AF3" w:rsidRDefault="00B00AF3" w:rsidP="00B00AF3">
      <w:pPr>
        <w:jc w:val="both"/>
        <w:rPr>
          <w:rFonts w:ascii="Georgia" w:hAnsi="Georgia"/>
          <w:color w:val="000000"/>
          <w:sz w:val="29"/>
          <w:szCs w:val="29"/>
          <w:shd w:val="clear" w:color="auto" w:fill="F3F3F3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Ainsi, nous vous proposons de marquer le Week end du 8 mars, en appelant toutes les dynamiques féminines à converger. </w:t>
      </w:r>
    </w:p>
    <w:p w14:paraId="0E3ABC1D" w14:textId="22D05741" w:rsidR="00B00AF3" w:rsidRDefault="00B00AF3" w:rsidP="00B00AF3">
      <w:pPr>
        <w:jc w:val="both"/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N</w:t>
      </w:r>
      <w:r w:rsidR="001C186A" w:rsidRPr="001C186A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ous vous </w:t>
      </w:r>
      <w:r w:rsidR="00F20CF4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invitons à </w:t>
      </w:r>
      <w:r w:rsidR="001C186A" w:rsidRPr="001C186A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faire une pause conviviale et engagée, en venant débattre autour d’un café, le samedi 7 mars 2020</w:t>
      </w: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place de la comédie à Bourg en Bresse et le dimanche 8 mars </w:t>
      </w:r>
      <w:r w:rsidR="00F20CF4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en </w:t>
      </w:r>
      <w:bookmarkStart w:id="0" w:name="_GoBack"/>
      <w:bookmarkEnd w:id="0"/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rejoi</w:t>
      </w:r>
      <w:r w:rsidR="00F20CF4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g</w:t>
      </w: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n</w:t>
      </w:r>
      <w:r w:rsidR="00F20CF4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ant</w:t>
      </w: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la manifestation à Lyon. </w:t>
      </w:r>
    </w:p>
    <w:p w14:paraId="3EE9C74D" w14:textId="1E3C7345" w:rsidR="00B00AF3" w:rsidRDefault="00B00AF3" w:rsidP="00B00AF3">
      <w:pPr>
        <w:jc w:val="both"/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Parce que les femmes partout dans le monde se lèvent et luttent </w:t>
      </w:r>
      <w:proofErr w:type="gramStart"/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pour</w:t>
      </w:r>
      <w:proofErr w:type="gramEnd"/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l’égalité et leur émancipation. </w:t>
      </w:r>
    </w:p>
    <w:p w14:paraId="7F281101" w14:textId="101ECF26" w:rsidR="00B674DD" w:rsidRDefault="00B674DD" w:rsidP="00B00AF3">
      <w:pPr>
        <w:jc w:val="both"/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DBF65F" wp14:editId="1F3BB594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800100" cy="141351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2903" r="62821" b="30612"/>
                    <a:stretch/>
                  </pic:blipFill>
                  <pic:spPr bwMode="auto">
                    <a:xfrm>
                      <a:off x="0" y="0"/>
                      <a:ext cx="80010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176">
        <w:rPr>
          <w:noProof/>
        </w:rPr>
        <w:drawing>
          <wp:anchor distT="0" distB="0" distL="114300" distR="114300" simplePos="0" relativeHeight="251666432" behindDoc="0" locked="0" layoutInCell="1" allowOverlap="1" wp14:anchorId="1C758BF4" wp14:editId="691C6F38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1019175" cy="1287780"/>
            <wp:effectExtent l="0" t="0" r="9525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69C47" w14:textId="24FF0382" w:rsidR="00B674DD" w:rsidRDefault="00B00AF3" w:rsidP="00E56DDE">
      <w:pPr>
        <w:jc w:val="center"/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On vous attend nombreuses et nombreux</w:t>
      </w:r>
      <w:r w:rsidR="00B674DD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, </w:t>
      </w:r>
    </w:p>
    <w:p w14:paraId="2318247A" w14:textId="4DF6FAB2" w:rsidR="00B00AF3" w:rsidRDefault="00B674DD" w:rsidP="00E56DDE">
      <w:pPr>
        <w:jc w:val="center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Rejoignez-nous ! </w:t>
      </w:r>
    </w:p>
    <w:p w14:paraId="6C2A3577" w14:textId="247C48A8" w:rsidR="00B674DD" w:rsidRDefault="00B674DD" w:rsidP="00B674DD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4326EC94" w14:textId="01B0D678" w:rsidR="00B674DD" w:rsidRPr="00B674DD" w:rsidRDefault="00B674DD" w:rsidP="00B674DD">
      <w:pPr>
        <w:rPr>
          <w:b/>
          <w:bCs/>
          <w:noProof/>
          <w:sz w:val="20"/>
          <w:szCs w:val="20"/>
        </w:rPr>
      </w:pPr>
    </w:p>
    <w:p w14:paraId="253B54CD" w14:textId="44318297" w:rsidR="001D2A9D" w:rsidRDefault="00B674DD">
      <w:r w:rsidRPr="00B674DD">
        <w:rPr>
          <w:b/>
          <w:bCs/>
          <w:noProof/>
          <w:sz w:val="20"/>
          <w:szCs w:val="20"/>
        </w:rPr>
        <w:t>N’ou</w:t>
      </w:r>
      <w:r w:rsidRPr="00B674DD">
        <w:rPr>
          <w:noProof/>
          <w:sz w:val="20"/>
          <w:szCs w:val="20"/>
        </w:rPr>
        <w:t>b</w:t>
      </w:r>
      <w:r w:rsidR="00E56DDE" w:rsidRPr="00B674DD">
        <w:rPr>
          <w:rFonts w:cstheme="minorHAnsi"/>
          <w:b/>
          <w:bCs/>
          <w:color w:val="222222"/>
          <w:shd w:val="clear" w:color="auto" w:fill="FFFFFF"/>
        </w:rPr>
        <w:t>liez pas de signer la pétition</w:t>
      </w:r>
      <w:r w:rsidR="00E56DDE" w:rsidRPr="00B674DD">
        <w:rPr>
          <w:rFonts w:cstheme="minorHAnsi"/>
          <w:color w:val="222222"/>
          <w:shd w:val="clear" w:color="auto" w:fill="FFFFFF"/>
        </w:rPr>
        <w:t> :   </w:t>
      </w:r>
      <w:hyperlink r:id="rId7" w:tgtFrame="_blank" w:history="1">
        <w:r w:rsidR="00E56DDE" w:rsidRPr="00B674DD">
          <w:rPr>
            <w:rStyle w:val="Lienhypertexte"/>
            <w:rFonts w:cstheme="minorHAnsi"/>
            <w:color w:val="DB0D1C"/>
            <w:bdr w:val="none" w:sz="0" w:space="0" w:color="auto" w:frame="1"/>
            <w:shd w:val="clear" w:color="auto" w:fill="FFFFFF"/>
          </w:rPr>
          <w:t>https://laretraite.lol/grandesgagnantes/</w:t>
        </w:r>
      </w:hyperlink>
    </w:p>
    <w:sectPr w:rsidR="001D2A9D" w:rsidSect="00B674D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DE"/>
    <w:rsid w:val="00082427"/>
    <w:rsid w:val="001C186A"/>
    <w:rsid w:val="001D2A9D"/>
    <w:rsid w:val="003D1888"/>
    <w:rsid w:val="004B0D1F"/>
    <w:rsid w:val="0066606A"/>
    <w:rsid w:val="00791C44"/>
    <w:rsid w:val="00A24FD1"/>
    <w:rsid w:val="00B00AF3"/>
    <w:rsid w:val="00B674DD"/>
    <w:rsid w:val="00E56DDE"/>
    <w:rsid w:val="00EA4C8F"/>
    <w:rsid w:val="00F2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547F"/>
  <w15:chartTrackingRefBased/>
  <w15:docId w15:val="{3B9E95A0-0965-4476-B7C7-E4C304B6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56DD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C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retraite.lol/grandesgagnant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 ADJOINT</dc:creator>
  <cp:keywords/>
  <dc:description/>
  <cp:lastModifiedBy>User</cp:lastModifiedBy>
  <cp:revision>6</cp:revision>
  <cp:lastPrinted>2020-02-17T15:24:00Z</cp:lastPrinted>
  <dcterms:created xsi:type="dcterms:W3CDTF">2020-02-17T15:26:00Z</dcterms:created>
  <dcterms:modified xsi:type="dcterms:W3CDTF">2020-02-21T10:23:00Z</dcterms:modified>
</cp:coreProperties>
</file>